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2" w:rsidRDefault="00EB0392" w:rsidP="00EB0392">
      <w:pPr>
        <w:jc w:val="center"/>
      </w:pPr>
      <w:r>
        <w:rPr>
          <w:b/>
          <w:sz w:val="28"/>
          <w:szCs w:val="28"/>
        </w:rPr>
        <w:t>СОБРАНИЕ ДЕПУТАТОВ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 xml:space="preserve"> МУНИЦИПАЛЬНОГО ОБРАЗОВАНИЯ 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«ПЛЕСЕЦКИЙ МУНИЦИПАЛЬНЫЙ РАЙОН»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шестого созыва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Default="00EB0392" w:rsidP="00EB0392">
      <w:pPr>
        <w:jc w:val="center"/>
      </w:pPr>
      <w:r>
        <w:rPr>
          <w:b/>
          <w:caps/>
          <w:spacing w:val="100"/>
          <w:sz w:val="28"/>
          <w:szCs w:val="28"/>
        </w:rPr>
        <w:t>РЕШЕНИЕ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Pr="00277504" w:rsidRDefault="00EB0392" w:rsidP="00EB0392">
      <w:pPr>
        <w:jc w:val="center"/>
        <w:rPr>
          <w:b/>
        </w:rPr>
      </w:pPr>
      <w:r w:rsidRPr="00277504">
        <w:rPr>
          <w:b/>
          <w:sz w:val="28"/>
          <w:szCs w:val="28"/>
        </w:rPr>
        <w:t xml:space="preserve">от </w:t>
      </w:r>
      <w:r w:rsidR="00615BCC">
        <w:rPr>
          <w:b/>
          <w:sz w:val="28"/>
          <w:szCs w:val="28"/>
        </w:rPr>
        <w:t xml:space="preserve">14 мая </w:t>
      </w:r>
      <w:r w:rsidRPr="002775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77504">
        <w:rPr>
          <w:b/>
          <w:sz w:val="28"/>
          <w:szCs w:val="28"/>
        </w:rPr>
        <w:t xml:space="preserve"> года № </w:t>
      </w:r>
      <w:r w:rsidR="00615BCC">
        <w:rPr>
          <w:b/>
          <w:sz w:val="28"/>
          <w:szCs w:val="28"/>
        </w:rPr>
        <w:t>130</w:t>
      </w:r>
    </w:p>
    <w:p w:rsidR="00EB0392" w:rsidRDefault="00EB0392" w:rsidP="00EB0392">
      <w:pPr>
        <w:jc w:val="center"/>
        <w:rPr>
          <w:b/>
          <w:color w:val="FF0000"/>
          <w:sz w:val="28"/>
          <w:szCs w:val="28"/>
        </w:rPr>
      </w:pPr>
    </w:p>
    <w:p w:rsidR="00376E89" w:rsidRPr="006835FA" w:rsidRDefault="00376E89" w:rsidP="00376E89">
      <w:pPr>
        <w:jc w:val="center"/>
        <w:rPr>
          <w:b/>
          <w:sz w:val="28"/>
          <w:szCs w:val="28"/>
        </w:rPr>
      </w:pPr>
      <w:r w:rsidRPr="006835FA">
        <w:rPr>
          <w:b/>
          <w:sz w:val="28"/>
          <w:szCs w:val="28"/>
        </w:rPr>
        <w:t>О согласовании безвозмездной передачи муниципального имущества из муниципальной собственности муниципального образования «Плесецкий муниципальный рай</w:t>
      </w:r>
      <w:r w:rsidR="00BE206E">
        <w:rPr>
          <w:b/>
          <w:sz w:val="28"/>
          <w:szCs w:val="28"/>
        </w:rPr>
        <w:t>он» в федеральную собственность</w:t>
      </w:r>
    </w:p>
    <w:p w:rsidR="00376E89" w:rsidRPr="006835FA" w:rsidRDefault="00376E89" w:rsidP="00376E89">
      <w:pPr>
        <w:jc w:val="center"/>
        <w:rPr>
          <w:b/>
          <w:sz w:val="28"/>
          <w:szCs w:val="28"/>
        </w:rPr>
      </w:pPr>
    </w:p>
    <w:p w:rsidR="00376E89" w:rsidRDefault="007956B5" w:rsidP="00376E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51 Федерального закона от </w:t>
      </w:r>
      <w:r w:rsidRPr="006835FA">
        <w:rPr>
          <w:sz w:val="28"/>
          <w:szCs w:val="28"/>
        </w:rPr>
        <w:t>6 октября 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5FA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4 Устава</w:t>
      </w:r>
      <w:r w:rsidRPr="006835FA">
        <w:rPr>
          <w:sz w:val="28"/>
          <w:szCs w:val="28"/>
        </w:rPr>
        <w:t xml:space="preserve"> муниципального образования «Плесецкий муниципальный район»</w:t>
      </w:r>
      <w:r>
        <w:rPr>
          <w:sz w:val="28"/>
          <w:szCs w:val="28"/>
        </w:rPr>
        <w:t xml:space="preserve"> и с</w:t>
      </w:r>
      <w:r w:rsidRPr="006835FA">
        <w:rPr>
          <w:sz w:val="28"/>
          <w:szCs w:val="28"/>
        </w:rPr>
        <w:t>т</w:t>
      </w:r>
      <w:r>
        <w:rPr>
          <w:sz w:val="28"/>
          <w:szCs w:val="28"/>
        </w:rPr>
        <w:t>атьей</w:t>
      </w:r>
      <w:r w:rsidRPr="006835FA">
        <w:rPr>
          <w:sz w:val="28"/>
          <w:szCs w:val="28"/>
        </w:rPr>
        <w:t xml:space="preserve"> 7 Положения о порядке управления и распоряжения муниципальной собственностью муниципального образования «Плесецкий муниципальной район», утвержденного решением Собрания депутатов муниципального образования «Плесецки</w:t>
      </w:r>
      <w:r>
        <w:rPr>
          <w:sz w:val="28"/>
          <w:szCs w:val="28"/>
        </w:rPr>
        <w:t xml:space="preserve">й муниципальный район» от 27 апреля </w:t>
      </w:r>
      <w:r w:rsidRPr="006835F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6835FA">
        <w:rPr>
          <w:sz w:val="28"/>
          <w:szCs w:val="28"/>
        </w:rPr>
        <w:t xml:space="preserve"> № 50</w:t>
      </w:r>
      <w:r>
        <w:rPr>
          <w:sz w:val="28"/>
          <w:szCs w:val="28"/>
        </w:rPr>
        <w:t>,</w:t>
      </w:r>
      <w:r w:rsidRPr="006835FA">
        <w:rPr>
          <w:sz w:val="28"/>
          <w:szCs w:val="28"/>
        </w:rPr>
        <w:t xml:space="preserve"> Собрание депутатов </w:t>
      </w:r>
      <w:r w:rsidR="00376E89">
        <w:rPr>
          <w:b/>
          <w:sz w:val="28"/>
          <w:szCs w:val="28"/>
        </w:rPr>
        <w:t xml:space="preserve">р е </w:t>
      </w:r>
      <w:proofErr w:type="gramStart"/>
      <w:r w:rsidR="00376E89">
        <w:rPr>
          <w:b/>
          <w:sz w:val="28"/>
          <w:szCs w:val="28"/>
        </w:rPr>
        <w:t>ш</w:t>
      </w:r>
      <w:proofErr w:type="gramEnd"/>
      <w:r w:rsidR="00376E89">
        <w:rPr>
          <w:b/>
          <w:sz w:val="28"/>
          <w:szCs w:val="28"/>
        </w:rPr>
        <w:t xml:space="preserve"> </w:t>
      </w:r>
      <w:r w:rsidR="00615BCC">
        <w:rPr>
          <w:b/>
          <w:sz w:val="28"/>
          <w:szCs w:val="28"/>
        </w:rPr>
        <w:t>а е т</w:t>
      </w:r>
      <w:r w:rsidR="00376E89" w:rsidRPr="006835FA">
        <w:rPr>
          <w:b/>
          <w:sz w:val="28"/>
          <w:szCs w:val="28"/>
        </w:rPr>
        <w:t>:</w:t>
      </w:r>
    </w:p>
    <w:p w:rsidR="00376E89" w:rsidRPr="006835FA" w:rsidRDefault="00376E89" w:rsidP="00376E89">
      <w:pPr>
        <w:ind w:firstLine="709"/>
        <w:jc w:val="both"/>
        <w:rPr>
          <w:sz w:val="28"/>
          <w:szCs w:val="28"/>
        </w:rPr>
      </w:pPr>
      <w:r w:rsidRPr="006835FA">
        <w:rPr>
          <w:sz w:val="28"/>
          <w:szCs w:val="28"/>
        </w:rPr>
        <w:t xml:space="preserve">1. Согласовать безвозмездную передачу </w:t>
      </w:r>
      <w:r w:rsidR="007D36DF">
        <w:rPr>
          <w:sz w:val="28"/>
          <w:szCs w:val="28"/>
        </w:rPr>
        <w:t xml:space="preserve">следующего </w:t>
      </w:r>
      <w:r w:rsidRPr="006835FA">
        <w:rPr>
          <w:sz w:val="28"/>
          <w:szCs w:val="28"/>
        </w:rPr>
        <w:t>муниципального имущества из муниципальной собственности муниципального образования «Плесецкий муниципальный район» в федеральную собственность:</w:t>
      </w:r>
    </w:p>
    <w:p w:rsidR="00376E89" w:rsidRPr="006835FA" w:rsidRDefault="007D36DF" w:rsidP="00376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6E89" w:rsidRPr="006835FA">
        <w:rPr>
          <w:sz w:val="28"/>
          <w:szCs w:val="28"/>
        </w:rPr>
        <w:t>канализационные очистные сооружения для деревни Вершинино, поселков Поча и Усть-Поча Плесецкого района Архангельской области, общей площадью 73000 кв.м</w:t>
      </w:r>
      <w:r>
        <w:rPr>
          <w:sz w:val="28"/>
          <w:szCs w:val="28"/>
        </w:rPr>
        <w:t>.</w:t>
      </w:r>
      <w:r w:rsidR="00376E89" w:rsidRPr="006835FA">
        <w:rPr>
          <w:sz w:val="28"/>
          <w:szCs w:val="28"/>
        </w:rPr>
        <w:t>, расположенные по адресу: Архангельская область, Плесецкий муниципальный район, муниципальное образование «Кенозерское», 8 км</w:t>
      </w:r>
      <w:proofErr w:type="gramStart"/>
      <w:r>
        <w:rPr>
          <w:sz w:val="28"/>
          <w:szCs w:val="28"/>
        </w:rPr>
        <w:t>.</w:t>
      </w:r>
      <w:proofErr w:type="gramEnd"/>
      <w:r w:rsidR="00376E89" w:rsidRPr="006835FA">
        <w:rPr>
          <w:sz w:val="28"/>
          <w:szCs w:val="28"/>
        </w:rPr>
        <w:t xml:space="preserve"> </w:t>
      </w:r>
      <w:proofErr w:type="gramStart"/>
      <w:r w:rsidR="00376E89" w:rsidRPr="006835FA">
        <w:rPr>
          <w:sz w:val="28"/>
          <w:szCs w:val="28"/>
        </w:rPr>
        <w:t>о</w:t>
      </w:r>
      <w:proofErr w:type="gramEnd"/>
      <w:r w:rsidR="00376E89" w:rsidRPr="006835FA">
        <w:rPr>
          <w:sz w:val="28"/>
          <w:szCs w:val="28"/>
        </w:rPr>
        <w:t>т д</w:t>
      </w:r>
      <w:r>
        <w:rPr>
          <w:sz w:val="28"/>
          <w:szCs w:val="28"/>
        </w:rPr>
        <w:t xml:space="preserve">еревни </w:t>
      </w:r>
      <w:r w:rsidR="00376E89" w:rsidRPr="006835FA">
        <w:rPr>
          <w:sz w:val="28"/>
          <w:szCs w:val="28"/>
        </w:rPr>
        <w:t>Вершинино, 20 км</w:t>
      </w:r>
      <w:r>
        <w:rPr>
          <w:sz w:val="28"/>
          <w:szCs w:val="28"/>
        </w:rPr>
        <w:t>.</w:t>
      </w:r>
      <w:r w:rsidR="00376E89" w:rsidRPr="006835FA">
        <w:rPr>
          <w:sz w:val="28"/>
          <w:szCs w:val="28"/>
        </w:rPr>
        <w:t xml:space="preserve"> от п</w:t>
      </w:r>
      <w:r>
        <w:rPr>
          <w:sz w:val="28"/>
          <w:szCs w:val="28"/>
        </w:rPr>
        <w:t xml:space="preserve">оселка </w:t>
      </w:r>
      <w:r w:rsidR="00376E89" w:rsidRPr="006835FA">
        <w:rPr>
          <w:sz w:val="28"/>
          <w:szCs w:val="28"/>
        </w:rPr>
        <w:t>Поча, кадастровый номер 29:15:000000:4128;</w:t>
      </w:r>
    </w:p>
    <w:p w:rsidR="00376E89" w:rsidRDefault="007D36DF" w:rsidP="00376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6E89" w:rsidRPr="006835FA">
        <w:rPr>
          <w:sz w:val="28"/>
          <w:szCs w:val="28"/>
        </w:rPr>
        <w:t xml:space="preserve">земельный участок, с видом разрешенного использования </w:t>
      </w:r>
      <w:r>
        <w:rPr>
          <w:sz w:val="28"/>
          <w:szCs w:val="28"/>
        </w:rPr>
        <w:t>-</w:t>
      </w:r>
      <w:r w:rsidR="00376E89" w:rsidRPr="006835FA">
        <w:rPr>
          <w:sz w:val="28"/>
          <w:szCs w:val="28"/>
        </w:rPr>
        <w:t xml:space="preserve"> для эксплуатации очистных сооружений, расположенный по адресу: Архангельская область, Плесецкий район, урочище «Челма», общей площадью 91134+/-2641 кв.м</w:t>
      </w:r>
      <w:r>
        <w:rPr>
          <w:sz w:val="28"/>
          <w:szCs w:val="28"/>
        </w:rPr>
        <w:t>.</w:t>
      </w:r>
      <w:r w:rsidR="00376E89" w:rsidRPr="006835FA">
        <w:rPr>
          <w:sz w:val="28"/>
          <w:szCs w:val="28"/>
        </w:rPr>
        <w:t>, кадастровый номер 29:15:180301:43.</w:t>
      </w:r>
    </w:p>
    <w:p w:rsidR="00EB0392" w:rsidRDefault="00376E89" w:rsidP="00376E89">
      <w:pPr>
        <w:ind w:firstLine="709"/>
        <w:jc w:val="both"/>
      </w:pPr>
      <w:r w:rsidRPr="006835FA">
        <w:rPr>
          <w:sz w:val="28"/>
          <w:szCs w:val="28"/>
        </w:rPr>
        <w:t>2. Настоящее решение вступает в силу со дня его официального опубликования</w:t>
      </w:r>
      <w:bookmarkStart w:id="0" w:name="_GoBack"/>
      <w:bookmarkEnd w:id="0"/>
      <w:r w:rsidRPr="006835FA">
        <w:rPr>
          <w:sz w:val="28"/>
          <w:szCs w:val="28"/>
        </w:rPr>
        <w:t>.</w:t>
      </w:r>
    </w:p>
    <w:p w:rsidR="00EB0392" w:rsidRPr="00F10F78" w:rsidRDefault="00EB0392" w:rsidP="00EB0392">
      <w:pPr>
        <w:ind w:firstLine="720"/>
        <w:jc w:val="both"/>
        <w:rPr>
          <w:sz w:val="28"/>
          <w:szCs w:val="28"/>
        </w:rPr>
      </w:pPr>
    </w:p>
    <w:p w:rsidR="00EB0392" w:rsidRPr="00F10F78" w:rsidRDefault="00EB0392" w:rsidP="00EB0392">
      <w:pPr>
        <w:ind w:firstLine="720"/>
        <w:jc w:val="both"/>
        <w:rPr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 xml:space="preserve">Председатель Собрания депутатов </w:t>
      </w:r>
    </w:p>
    <w:p w:rsidR="00EB0392" w:rsidRDefault="00EB0392" w:rsidP="00EB0392">
      <w:r>
        <w:rPr>
          <w:b/>
          <w:sz w:val="28"/>
          <w:szCs w:val="28"/>
        </w:rPr>
        <w:t xml:space="preserve">муниципального образования </w:t>
      </w:r>
    </w:p>
    <w:p w:rsidR="00EB0392" w:rsidRDefault="00EB0392" w:rsidP="00EB0392">
      <w:r>
        <w:rPr>
          <w:b/>
          <w:sz w:val="28"/>
          <w:szCs w:val="28"/>
        </w:rPr>
        <w:t xml:space="preserve">«Плесецкий муниципальный район»                            </w:t>
      </w:r>
      <w:r w:rsidR="00615BC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Н.В. Лебедева</w:t>
      </w:r>
    </w:p>
    <w:p w:rsidR="00EB0392" w:rsidRDefault="00EB0392" w:rsidP="00EB0392">
      <w:pPr>
        <w:rPr>
          <w:b/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>Глава муниципального образования</w:t>
      </w:r>
    </w:p>
    <w:p w:rsidR="009400BD" w:rsidRDefault="00EB0392" w:rsidP="00EB0392">
      <w:r>
        <w:rPr>
          <w:b/>
          <w:sz w:val="28"/>
          <w:szCs w:val="28"/>
        </w:rPr>
        <w:t xml:space="preserve">«Плесецкий муниципальный район»                         </w:t>
      </w:r>
      <w:r w:rsidR="00615BC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И.В. Арсентьев</w:t>
      </w:r>
    </w:p>
    <w:sectPr w:rsidR="009400BD" w:rsidSect="00615B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92"/>
    <w:rsid w:val="00016C6D"/>
    <w:rsid w:val="000C5F2A"/>
    <w:rsid w:val="001F02F3"/>
    <w:rsid w:val="00280C91"/>
    <w:rsid w:val="00376E89"/>
    <w:rsid w:val="00615BCC"/>
    <w:rsid w:val="00662386"/>
    <w:rsid w:val="007956B5"/>
    <w:rsid w:val="007D36DF"/>
    <w:rsid w:val="009400BD"/>
    <w:rsid w:val="00B37320"/>
    <w:rsid w:val="00BC4E87"/>
    <w:rsid w:val="00BE206E"/>
    <w:rsid w:val="00C947CC"/>
    <w:rsid w:val="00EB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SD02</cp:lastModifiedBy>
  <cp:revision>26</cp:revision>
  <dcterms:created xsi:type="dcterms:W3CDTF">2020-04-07T08:44:00Z</dcterms:created>
  <dcterms:modified xsi:type="dcterms:W3CDTF">2020-05-18T07:45:00Z</dcterms:modified>
</cp:coreProperties>
</file>